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E0" w:rsidRDefault="00AD46E0" w:rsidP="00AD46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uk-UA"/>
        </w:rPr>
        <w:t>Оприлюднено нові порядки проведення</w:t>
      </w:r>
      <w:r w:rsidRPr="00AD46E0">
        <w:rPr>
          <w:rFonts w:ascii="Times New Roman" w:hAnsi="Times New Roman" w:cs="Times New Roman"/>
          <w:b/>
          <w:sz w:val="28"/>
        </w:rPr>
        <w:t xml:space="preserve"> </w:t>
      </w:r>
    </w:p>
    <w:p w:rsidR="00AD46E0" w:rsidRPr="00AD46E0" w:rsidRDefault="00AD46E0" w:rsidP="00AD46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AD46E0">
        <w:rPr>
          <w:rFonts w:ascii="Times New Roman" w:hAnsi="Times New Roman" w:cs="Times New Roman"/>
          <w:b/>
          <w:sz w:val="28"/>
        </w:rPr>
        <w:t>перевірок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органами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Держпраці</w:t>
      </w:r>
      <w:proofErr w:type="spellEnd"/>
    </w:p>
    <w:bookmarkEnd w:id="0"/>
    <w:p w:rsidR="00AD46E0" w:rsidRDefault="00AD46E0" w:rsidP="00AD46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46E0">
        <w:rPr>
          <w:rFonts w:ascii="Times New Roman" w:hAnsi="Times New Roman" w:cs="Times New Roman"/>
          <w:sz w:val="28"/>
        </w:rPr>
        <w:t>Оприлюднено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постанову </w:t>
      </w:r>
      <w:proofErr w:type="spellStart"/>
      <w:r w:rsidRPr="00AD46E0">
        <w:rPr>
          <w:rFonts w:ascii="Times New Roman" w:hAnsi="Times New Roman" w:cs="Times New Roman"/>
          <w:sz w:val="28"/>
        </w:rPr>
        <w:t>Каб</w:t>
      </w:r>
      <w:r w:rsidR="00DD0D6A">
        <w:rPr>
          <w:rFonts w:ascii="Times New Roman" w:hAnsi="Times New Roman" w:cs="Times New Roman"/>
          <w:sz w:val="28"/>
          <w:lang w:val="uk-UA"/>
        </w:rPr>
        <w:t>інету</w:t>
      </w:r>
      <w:proofErr w:type="spellEnd"/>
      <w:r w:rsidR="00DD0D6A">
        <w:rPr>
          <w:rFonts w:ascii="Times New Roman" w:hAnsi="Times New Roman" w:cs="Times New Roman"/>
          <w:sz w:val="28"/>
          <w:lang w:val="uk-UA"/>
        </w:rPr>
        <w:t xml:space="preserve"> М</w:t>
      </w:r>
      <w:proofErr w:type="spellStart"/>
      <w:r w:rsidRPr="00AD46E0">
        <w:rPr>
          <w:rFonts w:ascii="Times New Roman" w:hAnsi="Times New Roman" w:cs="Times New Roman"/>
          <w:sz w:val="28"/>
        </w:rPr>
        <w:t>ін</w:t>
      </w:r>
      <w:r w:rsidR="00DD0D6A">
        <w:rPr>
          <w:rFonts w:ascii="Times New Roman" w:hAnsi="Times New Roman" w:cs="Times New Roman"/>
          <w:sz w:val="28"/>
          <w:lang w:val="uk-UA"/>
        </w:rPr>
        <w:t>істрів</w:t>
      </w:r>
      <w:proofErr w:type="spellEnd"/>
      <w:r w:rsidR="00DD0D6A">
        <w:rPr>
          <w:rFonts w:ascii="Times New Roman" w:hAnsi="Times New Roman" w:cs="Times New Roman"/>
          <w:sz w:val="28"/>
          <w:lang w:val="uk-UA"/>
        </w:rPr>
        <w:t xml:space="preserve"> України</w:t>
      </w:r>
      <w:r w:rsidRPr="00AD46E0">
        <w:rPr>
          <w:rFonts w:ascii="Times New Roman" w:hAnsi="Times New Roman" w:cs="Times New Roman"/>
          <w:sz w:val="28"/>
        </w:rPr>
        <w:t xml:space="preserve"> від 21 </w:t>
      </w:r>
      <w:proofErr w:type="spellStart"/>
      <w:r w:rsidRPr="00AD46E0">
        <w:rPr>
          <w:rFonts w:ascii="Times New Roman" w:hAnsi="Times New Roman" w:cs="Times New Roman"/>
          <w:sz w:val="28"/>
        </w:rPr>
        <w:t>серпня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2019 № 823 «</w:t>
      </w:r>
      <w:proofErr w:type="spellStart"/>
      <w:r w:rsidRPr="00AD46E0">
        <w:rPr>
          <w:rFonts w:ascii="Times New Roman" w:hAnsi="Times New Roman" w:cs="Times New Roman"/>
          <w:sz w:val="28"/>
        </w:rPr>
        <w:t>Деякі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питання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здійснення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державного </w:t>
      </w:r>
      <w:proofErr w:type="spellStart"/>
      <w:r w:rsidRPr="00AD46E0">
        <w:rPr>
          <w:rFonts w:ascii="Times New Roman" w:hAnsi="Times New Roman" w:cs="Times New Roman"/>
          <w:sz w:val="28"/>
        </w:rPr>
        <w:t>нагляду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і контролю за </w:t>
      </w:r>
      <w:proofErr w:type="spellStart"/>
      <w:r w:rsidRPr="00AD46E0">
        <w:rPr>
          <w:rFonts w:ascii="Times New Roman" w:hAnsi="Times New Roman" w:cs="Times New Roman"/>
          <w:sz w:val="28"/>
        </w:rPr>
        <w:t>дотриманням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законодавства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D46E0">
        <w:rPr>
          <w:rFonts w:ascii="Times New Roman" w:hAnsi="Times New Roman" w:cs="Times New Roman"/>
          <w:sz w:val="28"/>
        </w:rPr>
        <w:t>працю</w:t>
      </w:r>
      <w:proofErr w:type="spellEnd"/>
      <w:r w:rsidRPr="00AD46E0">
        <w:rPr>
          <w:rFonts w:ascii="Times New Roman" w:hAnsi="Times New Roman" w:cs="Times New Roman"/>
          <w:sz w:val="28"/>
        </w:rPr>
        <w:t>».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Документом </w:t>
      </w:r>
      <w:proofErr w:type="spellStart"/>
      <w:r w:rsidRPr="00AD46E0">
        <w:rPr>
          <w:rFonts w:ascii="Times New Roman" w:hAnsi="Times New Roman" w:cs="Times New Roman"/>
          <w:sz w:val="28"/>
        </w:rPr>
        <w:t>затверджено</w:t>
      </w:r>
      <w:proofErr w:type="spellEnd"/>
      <w:r w:rsidRPr="00AD46E0">
        <w:rPr>
          <w:rFonts w:ascii="Times New Roman" w:hAnsi="Times New Roman" w:cs="Times New Roman"/>
          <w:sz w:val="28"/>
        </w:rPr>
        <w:t>: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- </w:t>
      </w:r>
      <w:r w:rsidR="00216357"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Pr="00AD46E0">
        <w:rPr>
          <w:rFonts w:ascii="Times New Roman" w:hAnsi="Times New Roman" w:cs="Times New Roman"/>
          <w:sz w:val="28"/>
        </w:rPr>
        <w:t>орядок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здійснення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державного контролю за </w:t>
      </w:r>
      <w:proofErr w:type="spellStart"/>
      <w:r w:rsidRPr="00AD46E0">
        <w:rPr>
          <w:rFonts w:ascii="Times New Roman" w:hAnsi="Times New Roman" w:cs="Times New Roman"/>
          <w:sz w:val="28"/>
        </w:rPr>
        <w:t>дотриманням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законодавства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D46E0">
        <w:rPr>
          <w:rFonts w:ascii="Times New Roman" w:hAnsi="Times New Roman" w:cs="Times New Roman"/>
          <w:sz w:val="28"/>
        </w:rPr>
        <w:t>працю</w:t>
      </w:r>
      <w:proofErr w:type="spellEnd"/>
      <w:r w:rsidRPr="00AD46E0">
        <w:rPr>
          <w:rFonts w:ascii="Times New Roman" w:hAnsi="Times New Roman" w:cs="Times New Roman"/>
          <w:sz w:val="28"/>
        </w:rPr>
        <w:t>;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- </w:t>
      </w:r>
      <w:r w:rsidR="00216357"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Pr="00AD46E0">
        <w:rPr>
          <w:rFonts w:ascii="Times New Roman" w:hAnsi="Times New Roman" w:cs="Times New Roman"/>
          <w:sz w:val="28"/>
        </w:rPr>
        <w:t>орядок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здійснення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державного </w:t>
      </w:r>
      <w:proofErr w:type="spellStart"/>
      <w:r w:rsidRPr="00AD46E0">
        <w:rPr>
          <w:rFonts w:ascii="Times New Roman" w:hAnsi="Times New Roman" w:cs="Times New Roman"/>
          <w:sz w:val="28"/>
        </w:rPr>
        <w:t>нагляду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D46E0">
        <w:rPr>
          <w:rFonts w:ascii="Times New Roman" w:hAnsi="Times New Roman" w:cs="Times New Roman"/>
          <w:sz w:val="28"/>
        </w:rPr>
        <w:t>додержанням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законодавства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D46E0">
        <w:rPr>
          <w:rFonts w:ascii="Times New Roman" w:hAnsi="Times New Roman" w:cs="Times New Roman"/>
          <w:sz w:val="28"/>
        </w:rPr>
        <w:t>працю</w:t>
      </w:r>
      <w:proofErr w:type="spellEnd"/>
      <w:r w:rsidRPr="00AD46E0">
        <w:rPr>
          <w:rFonts w:ascii="Times New Roman" w:hAnsi="Times New Roman" w:cs="Times New Roman"/>
          <w:sz w:val="28"/>
        </w:rPr>
        <w:t>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46E0">
        <w:rPr>
          <w:rFonts w:ascii="Times New Roman" w:hAnsi="Times New Roman" w:cs="Times New Roman"/>
          <w:sz w:val="28"/>
        </w:rPr>
        <w:t>Важливим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є те, </w:t>
      </w:r>
      <w:proofErr w:type="spellStart"/>
      <w:r w:rsidRPr="00AD46E0">
        <w:rPr>
          <w:rFonts w:ascii="Times New Roman" w:hAnsi="Times New Roman" w:cs="Times New Roman"/>
          <w:sz w:val="28"/>
        </w:rPr>
        <w:t>що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інспектор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праці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AD46E0">
        <w:rPr>
          <w:rFonts w:ascii="Times New Roman" w:hAnsi="Times New Roman" w:cs="Times New Roman"/>
          <w:sz w:val="28"/>
        </w:rPr>
        <w:t>повідомити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D46E0">
        <w:rPr>
          <w:rFonts w:ascii="Times New Roman" w:hAnsi="Times New Roman" w:cs="Times New Roman"/>
          <w:sz w:val="28"/>
        </w:rPr>
        <w:t>проведення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інспекційного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відвідування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об'єкту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відвідування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або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уповноваженій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ним </w:t>
      </w:r>
      <w:proofErr w:type="spellStart"/>
      <w:r w:rsidRPr="00AD46E0">
        <w:rPr>
          <w:rFonts w:ascii="Times New Roman" w:hAnsi="Times New Roman" w:cs="Times New Roman"/>
          <w:sz w:val="28"/>
        </w:rPr>
        <w:t>посадовій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особі</w:t>
      </w:r>
      <w:proofErr w:type="spellEnd"/>
      <w:r w:rsidRPr="00AD46E0">
        <w:rPr>
          <w:rFonts w:ascii="Times New Roman" w:hAnsi="Times New Roman" w:cs="Times New Roman"/>
          <w:sz w:val="28"/>
        </w:rPr>
        <w:t>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46E0">
        <w:rPr>
          <w:rFonts w:ascii="Times New Roman" w:hAnsi="Times New Roman" w:cs="Times New Roman"/>
          <w:sz w:val="28"/>
        </w:rPr>
        <w:t>Однак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інспектор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може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D46E0">
        <w:rPr>
          <w:rFonts w:ascii="Times New Roman" w:hAnsi="Times New Roman" w:cs="Times New Roman"/>
          <w:sz w:val="28"/>
        </w:rPr>
        <w:t>повідомляти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D46E0">
        <w:rPr>
          <w:rFonts w:ascii="Times New Roman" w:hAnsi="Times New Roman" w:cs="Times New Roman"/>
          <w:sz w:val="28"/>
        </w:rPr>
        <w:t>проведення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інспекційного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відвідування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D46E0">
        <w:rPr>
          <w:rFonts w:ascii="Times New Roman" w:hAnsi="Times New Roman" w:cs="Times New Roman"/>
          <w:sz w:val="28"/>
        </w:rPr>
        <w:t>питань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виявлення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неоформлених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трудових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якщо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вважатиме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що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таке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повідомлення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може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завдати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шкоди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інспекційному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відвідуванню</w:t>
      </w:r>
      <w:proofErr w:type="spellEnd"/>
      <w:r w:rsidRPr="00AD46E0">
        <w:rPr>
          <w:rFonts w:ascii="Times New Roman" w:hAnsi="Times New Roman" w:cs="Times New Roman"/>
          <w:sz w:val="28"/>
        </w:rPr>
        <w:t>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AD46E0">
        <w:rPr>
          <w:rFonts w:ascii="Times New Roman" w:hAnsi="Times New Roman" w:cs="Times New Roman"/>
          <w:sz w:val="28"/>
        </w:rPr>
        <w:t>проведення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виїзної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перевірки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уповноважена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посадова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особа повинна </w:t>
      </w:r>
      <w:proofErr w:type="spellStart"/>
      <w:r w:rsidRPr="00AD46E0">
        <w:rPr>
          <w:rFonts w:ascii="Times New Roman" w:hAnsi="Times New Roman" w:cs="Times New Roman"/>
          <w:sz w:val="28"/>
        </w:rPr>
        <w:t>повідомити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об'єкту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нагляду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D46E0">
        <w:rPr>
          <w:rFonts w:ascii="Times New Roman" w:hAnsi="Times New Roman" w:cs="Times New Roman"/>
          <w:sz w:val="28"/>
        </w:rPr>
        <w:t>пізніше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ніж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D46E0">
        <w:rPr>
          <w:rFonts w:ascii="Times New Roman" w:hAnsi="Times New Roman" w:cs="Times New Roman"/>
          <w:sz w:val="28"/>
        </w:rPr>
        <w:t>п'ять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робочих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днів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D46E0">
        <w:rPr>
          <w:rFonts w:ascii="Times New Roman" w:hAnsi="Times New Roman" w:cs="Times New Roman"/>
          <w:sz w:val="28"/>
        </w:rPr>
        <w:t>її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початку.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46E0">
        <w:rPr>
          <w:rFonts w:ascii="Times New Roman" w:hAnsi="Times New Roman" w:cs="Times New Roman"/>
          <w:sz w:val="28"/>
        </w:rPr>
        <w:t>Крім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AD46E0">
        <w:rPr>
          <w:rFonts w:ascii="Times New Roman" w:hAnsi="Times New Roman" w:cs="Times New Roman"/>
          <w:sz w:val="28"/>
        </w:rPr>
        <w:t>згідно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D46E0">
        <w:rPr>
          <w:rFonts w:ascii="Times New Roman" w:hAnsi="Times New Roman" w:cs="Times New Roman"/>
          <w:sz w:val="28"/>
        </w:rPr>
        <w:t>затвердженими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змінами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штрафи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будуть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накладатися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Головою </w:t>
      </w:r>
      <w:proofErr w:type="spellStart"/>
      <w:r w:rsidRPr="00AD46E0">
        <w:rPr>
          <w:rFonts w:ascii="Times New Roman" w:hAnsi="Times New Roman" w:cs="Times New Roman"/>
          <w:sz w:val="28"/>
        </w:rPr>
        <w:t>Держпраці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його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заступниками, </w:t>
      </w:r>
      <w:proofErr w:type="spellStart"/>
      <w:r w:rsidRPr="00AD46E0">
        <w:rPr>
          <w:rFonts w:ascii="Times New Roman" w:hAnsi="Times New Roman" w:cs="Times New Roman"/>
          <w:sz w:val="28"/>
        </w:rPr>
        <w:t>керівниками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територіальних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органів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Держпраці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D46E0">
        <w:rPr>
          <w:rFonts w:ascii="Times New Roman" w:hAnsi="Times New Roman" w:cs="Times New Roman"/>
          <w:sz w:val="28"/>
        </w:rPr>
        <w:t>їх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заступниками, </w:t>
      </w:r>
      <w:proofErr w:type="spellStart"/>
      <w:r w:rsidRPr="00AD46E0">
        <w:rPr>
          <w:rFonts w:ascii="Times New Roman" w:hAnsi="Times New Roman" w:cs="Times New Roman"/>
          <w:sz w:val="28"/>
        </w:rPr>
        <w:t>керівниками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виконавчих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органів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міських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рад </w:t>
      </w:r>
      <w:proofErr w:type="spellStart"/>
      <w:r w:rsidRPr="00AD46E0">
        <w:rPr>
          <w:rFonts w:ascii="Times New Roman" w:hAnsi="Times New Roman" w:cs="Times New Roman"/>
          <w:sz w:val="28"/>
        </w:rPr>
        <w:t>міст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обласного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значення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сільських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селищних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міських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рад </w:t>
      </w:r>
      <w:proofErr w:type="spellStart"/>
      <w:r w:rsidRPr="00AD46E0">
        <w:rPr>
          <w:rFonts w:ascii="Times New Roman" w:hAnsi="Times New Roman" w:cs="Times New Roman"/>
          <w:sz w:val="28"/>
        </w:rPr>
        <w:t>об'єднаних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територіальних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громад та </w:t>
      </w:r>
      <w:proofErr w:type="spellStart"/>
      <w:r w:rsidRPr="00AD46E0">
        <w:rPr>
          <w:rFonts w:ascii="Times New Roman" w:hAnsi="Times New Roman" w:cs="Times New Roman"/>
          <w:sz w:val="28"/>
        </w:rPr>
        <w:t>їх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заступниками.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46E0">
        <w:rPr>
          <w:rFonts w:ascii="Times New Roman" w:hAnsi="Times New Roman" w:cs="Times New Roman"/>
          <w:sz w:val="28"/>
        </w:rPr>
        <w:t>Відповідні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штрафи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будуть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накладатися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D46E0">
        <w:rPr>
          <w:rFonts w:ascii="Times New Roman" w:hAnsi="Times New Roman" w:cs="Times New Roman"/>
          <w:sz w:val="28"/>
        </w:rPr>
        <w:t>підставі</w:t>
      </w:r>
      <w:proofErr w:type="spellEnd"/>
      <w:r w:rsidRPr="00AD46E0">
        <w:rPr>
          <w:rFonts w:ascii="Times New Roman" w:hAnsi="Times New Roman" w:cs="Times New Roman"/>
          <w:sz w:val="28"/>
        </w:rPr>
        <w:t>: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D46E0">
        <w:rPr>
          <w:rFonts w:ascii="Times New Roman" w:hAnsi="Times New Roman" w:cs="Times New Roman"/>
          <w:sz w:val="28"/>
        </w:rPr>
        <w:t>рішення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суду про </w:t>
      </w:r>
      <w:proofErr w:type="spellStart"/>
      <w:r w:rsidRPr="00AD46E0">
        <w:rPr>
          <w:rFonts w:ascii="Times New Roman" w:hAnsi="Times New Roman" w:cs="Times New Roman"/>
          <w:sz w:val="28"/>
        </w:rPr>
        <w:t>оформлення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трудових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відносин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із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працівником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який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виконував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роботу без </w:t>
      </w:r>
      <w:proofErr w:type="spellStart"/>
      <w:r w:rsidRPr="00AD46E0">
        <w:rPr>
          <w:rFonts w:ascii="Times New Roman" w:hAnsi="Times New Roman" w:cs="Times New Roman"/>
          <w:sz w:val="28"/>
        </w:rPr>
        <w:t>укладення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трудового договору;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- акта, </w:t>
      </w:r>
      <w:proofErr w:type="spellStart"/>
      <w:r w:rsidRPr="00AD46E0">
        <w:rPr>
          <w:rFonts w:ascii="Times New Roman" w:hAnsi="Times New Roman" w:cs="Times New Roman"/>
          <w:sz w:val="28"/>
        </w:rPr>
        <w:t>складеного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за результатами заходу державного контролю за </w:t>
      </w:r>
      <w:proofErr w:type="spellStart"/>
      <w:r w:rsidRPr="00AD46E0">
        <w:rPr>
          <w:rFonts w:ascii="Times New Roman" w:hAnsi="Times New Roman" w:cs="Times New Roman"/>
          <w:sz w:val="28"/>
        </w:rPr>
        <w:t>додержанням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законодавства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D46E0">
        <w:rPr>
          <w:rFonts w:ascii="Times New Roman" w:hAnsi="Times New Roman" w:cs="Times New Roman"/>
          <w:sz w:val="28"/>
        </w:rPr>
        <w:t>працю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або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зайнятість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населення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здійсненого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D46E0">
        <w:rPr>
          <w:rFonts w:ascii="Times New Roman" w:hAnsi="Times New Roman" w:cs="Times New Roman"/>
          <w:sz w:val="28"/>
        </w:rPr>
        <w:t>зв'язку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D46E0">
        <w:rPr>
          <w:rFonts w:ascii="Times New Roman" w:hAnsi="Times New Roman" w:cs="Times New Roman"/>
          <w:sz w:val="28"/>
        </w:rPr>
        <w:t>невиконанням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вимог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припису</w:t>
      </w:r>
      <w:proofErr w:type="spellEnd"/>
      <w:r w:rsidRPr="00AD46E0">
        <w:rPr>
          <w:rFonts w:ascii="Times New Roman" w:hAnsi="Times New Roman" w:cs="Times New Roman"/>
          <w:sz w:val="28"/>
        </w:rPr>
        <w:t>;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- акта, </w:t>
      </w:r>
      <w:proofErr w:type="spellStart"/>
      <w:r w:rsidRPr="00AD46E0">
        <w:rPr>
          <w:rFonts w:ascii="Times New Roman" w:hAnsi="Times New Roman" w:cs="Times New Roman"/>
          <w:sz w:val="28"/>
        </w:rPr>
        <w:t>складеного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за результатами заходу державного контролю за </w:t>
      </w:r>
      <w:proofErr w:type="spellStart"/>
      <w:r w:rsidRPr="00AD46E0">
        <w:rPr>
          <w:rFonts w:ascii="Times New Roman" w:hAnsi="Times New Roman" w:cs="Times New Roman"/>
          <w:sz w:val="28"/>
        </w:rPr>
        <w:t>додержанням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законодавства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D46E0">
        <w:rPr>
          <w:rFonts w:ascii="Times New Roman" w:hAnsi="Times New Roman" w:cs="Times New Roman"/>
          <w:sz w:val="28"/>
        </w:rPr>
        <w:t>працю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AD46E0">
        <w:rPr>
          <w:rFonts w:ascii="Times New Roman" w:hAnsi="Times New Roman" w:cs="Times New Roman"/>
          <w:sz w:val="28"/>
        </w:rPr>
        <w:t>ході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якого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виявлено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факти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праці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неоформлених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працівників</w:t>
      </w:r>
      <w:proofErr w:type="spellEnd"/>
      <w:r w:rsidRPr="00AD46E0">
        <w:rPr>
          <w:rFonts w:ascii="Times New Roman" w:hAnsi="Times New Roman" w:cs="Times New Roman"/>
          <w:sz w:val="28"/>
        </w:rPr>
        <w:t>;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- акта про </w:t>
      </w:r>
      <w:proofErr w:type="spellStart"/>
      <w:r w:rsidRPr="00AD46E0">
        <w:rPr>
          <w:rFonts w:ascii="Times New Roman" w:hAnsi="Times New Roman" w:cs="Times New Roman"/>
          <w:sz w:val="28"/>
        </w:rPr>
        <w:t>неможливість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проведення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інспекційного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відвідування</w:t>
      </w:r>
      <w:proofErr w:type="spellEnd"/>
      <w:r w:rsidRPr="00AD46E0">
        <w:rPr>
          <w:rFonts w:ascii="Times New Roman" w:hAnsi="Times New Roman" w:cs="Times New Roman"/>
          <w:sz w:val="28"/>
        </w:rPr>
        <w:t>/</w:t>
      </w:r>
      <w:proofErr w:type="spellStart"/>
      <w:r w:rsidRPr="00AD46E0">
        <w:rPr>
          <w:rFonts w:ascii="Times New Roman" w:hAnsi="Times New Roman" w:cs="Times New Roman"/>
          <w:sz w:val="28"/>
        </w:rPr>
        <w:t>невиїзного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інспектування</w:t>
      </w:r>
      <w:proofErr w:type="spellEnd"/>
      <w:r w:rsidRPr="00AD46E0">
        <w:rPr>
          <w:rFonts w:ascii="Times New Roman" w:hAnsi="Times New Roman" w:cs="Times New Roman"/>
          <w:sz w:val="28"/>
        </w:rPr>
        <w:t>;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- акта </w:t>
      </w:r>
      <w:proofErr w:type="spellStart"/>
      <w:r w:rsidRPr="00AD46E0">
        <w:rPr>
          <w:rFonts w:ascii="Times New Roman" w:hAnsi="Times New Roman" w:cs="Times New Roman"/>
          <w:sz w:val="28"/>
        </w:rPr>
        <w:t>перевірки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ДПС, </w:t>
      </w:r>
      <w:proofErr w:type="spellStart"/>
      <w:r w:rsidRPr="00AD46E0">
        <w:rPr>
          <w:rFonts w:ascii="Times New Roman" w:hAnsi="Times New Roman" w:cs="Times New Roman"/>
          <w:sz w:val="28"/>
        </w:rPr>
        <w:t>її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територіального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органу, у </w:t>
      </w:r>
      <w:proofErr w:type="spellStart"/>
      <w:r w:rsidRPr="00AD46E0">
        <w:rPr>
          <w:rFonts w:ascii="Times New Roman" w:hAnsi="Times New Roman" w:cs="Times New Roman"/>
          <w:sz w:val="28"/>
        </w:rPr>
        <w:t>ході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якої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виявлені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порушення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законодавства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D46E0">
        <w:rPr>
          <w:rFonts w:ascii="Times New Roman" w:hAnsi="Times New Roman" w:cs="Times New Roman"/>
          <w:sz w:val="28"/>
        </w:rPr>
        <w:t>працю</w:t>
      </w:r>
      <w:proofErr w:type="spellEnd"/>
      <w:r w:rsidRPr="00AD46E0">
        <w:rPr>
          <w:rFonts w:ascii="Times New Roman" w:hAnsi="Times New Roman" w:cs="Times New Roman"/>
          <w:sz w:val="28"/>
        </w:rPr>
        <w:t>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Справа про </w:t>
      </w:r>
      <w:proofErr w:type="spellStart"/>
      <w:r w:rsidRPr="00AD46E0">
        <w:rPr>
          <w:rFonts w:ascii="Times New Roman" w:hAnsi="Times New Roman" w:cs="Times New Roman"/>
          <w:sz w:val="28"/>
        </w:rPr>
        <w:t>накладення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штрафу </w:t>
      </w:r>
      <w:proofErr w:type="spellStart"/>
      <w:r w:rsidRPr="00AD46E0">
        <w:rPr>
          <w:rFonts w:ascii="Times New Roman" w:hAnsi="Times New Roman" w:cs="Times New Roman"/>
          <w:sz w:val="28"/>
        </w:rPr>
        <w:t>розглядається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у 45-денний строк з дня, </w:t>
      </w:r>
      <w:proofErr w:type="spellStart"/>
      <w:r w:rsidRPr="00AD46E0">
        <w:rPr>
          <w:rFonts w:ascii="Times New Roman" w:hAnsi="Times New Roman" w:cs="Times New Roman"/>
          <w:sz w:val="28"/>
        </w:rPr>
        <w:t>що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настає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за днем </w:t>
      </w:r>
      <w:proofErr w:type="spellStart"/>
      <w:r w:rsidRPr="00AD46E0">
        <w:rPr>
          <w:rFonts w:ascii="Times New Roman" w:hAnsi="Times New Roman" w:cs="Times New Roman"/>
          <w:sz w:val="28"/>
        </w:rPr>
        <w:t>одержання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уповноваженою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посадовою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особою </w:t>
      </w:r>
      <w:proofErr w:type="spellStart"/>
      <w:r w:rsidRPr="00AD46E0">
        <w:rPr>
          <w:rFonts w:ascii="Times New Roman" w:hAnsi="Times New Roman" w:cs="Times New Roman"/>
          <w:sz w:val="28"/>
        </w:rPr>
        <w:t>відповідних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документів</w:t>
      </w:r>
      <w:proofErr w:type="spellEnd"/>
      <w:r w:rsidRPr="00AD46E0">
        <w:rPr>
          <w:rFonts w:ascii="Times New Roman" w:hAnsi="Times New Roman" w:cs="Times New Roman"/>
          <w:sz w:val="28"/>
        </w:rPr>
        <w:t>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Штраф </w:t>
      </w:r>
      <w:proofErr w:type="spellStart"/>
      <w:r w:rsidRPr="00AD46E0">
        <w:rPr>
          <w:rFonts w:ascii="Times New Roman" w:hAnsi="Times New Roman" w:cs="Times New Roman"/>
          <w:sz w:val="28"/>
        </w:rPr>
        <w:t>сплачується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протягом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одного </w:t>
      </w:r>
      <w:proofErr w:type="spellStart"/>
      <w:r w:rsidRPr="00AD46E0">
        <w:rPr>
          <w:rFonts w:ascii="Times New Roman" w:hAnsi="Times New Roman" w:cs="Times New Roman"/>
          <w:sz w:val="28"/>
        </w:rPr>
        <w:t>місяця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з дня </w:t>
      </w:r>
      <w:proofErr w:type="spellStart"/>
      <w:r w:rsidRPr="00AD46E0">
        <w:rPr>
          <w:rFonts w:ascii="Times New Roman" w:hAnsi="Times New Roman" w:cs="Times New Roman"/>
          <w:sz w:val="28"/>
        </w:rPr>
        <w:t>прийняття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постанови про </w:t>
      </w:r>
      <w:proofErr w:type="spellStart"/>
      <w:r w:rsidRPr="00AD46E0">
        <w:rPr>
          <w:rFonts w:ascii="Times New Roman" w:hAnsi="Times New Roman" w:cs="Times New Roman"/>
          <w:sz w:val="28"/>
        </w:rPr>
        <w:t>його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накладення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про </w:t>
      </w:r>
      <w:proofErr w:type="spellStart"/>
      <w:r w:rsidRPr="00AD46E0">
        <w:rPr>
          <w:rFonts w:ascii="Times New Roman" w:hAnsi="Times New Roman" w:cs="Times New Roman"/>
          <w:sz w:val="28"/>
        </w:rPr>
        <w:t>що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суб'єкт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господарювання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або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роботодавець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lastRenderedPageBreak/>
        <w:t>повідомляють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уповноваженій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посадовій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особі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AD46E0">
        <w:rPr>
          <w:rFonts w:ascii="Times New Roman" w:hAnsi="Times New Roman" w:cs="Times New Roman"/>
          <w:sz w:val="28"/>
        </w:rPr>
        <w:t>склала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постанову про </w:t>
      </w:r>
      <w:proofErr w:type="spellStart"/>
      <w:r w:rsidRPr="00AD46E0">
        <w:rPr>
          <w:rFonts w:ascii="Times New Roman" w:hAnsi="Times New Roman" w:cs="Times New Roman"/>
          <w:sz w:val="28"/>
        </w:rPr>
        <w:t>накладення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штрафу.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Постанова про </w:t>
      </w:r>
      <w:proofErr w:type="spellStart"/>
      <w:r w:rsidRPr="00AD46E0">
        <w:rPr>
          <w:rFonts w:ascii="Times New Roman" w:hAnsi="Times New Roman" w:cs="Times New Roman"/>
          <w:sz w:val="28"/>
        </w:rPr>
        <w:t>накладення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штрафу </w:t>
      </w:r>
      <w:proofErr w:type="spellStart"/>
      <w:r w:rsidRPr="00AD46E0">
        <w:rPr>
          <w:rFonts w:ascii="Times New Roman" w:hAnsi="Times New Roman" w:cs="Times New Roman"/>
          <w:sz w:val="28"/>
        </w:rPr>
        <w:t>може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AD46E0">
        <w:rPr>
          <w:rFonts w:ascii="Times New Roman" w:hAnsi="Times New Roman" w:cs="Times New Roman"/>
          <w:sz w:val="28"/>
        </w:rPr>
        <w:t>оскаржена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46E0">
        <w:rPr>
          <w:rFonts w:ascii="Times New Roman" w:hAnsi="Times New Roman" w:cs="Times New Roman"/>
          <w:sz w:val="28"/>
        </w:rPr>
        <w:t>у судовому порядку</w:t>
      </w:r>
      <w:proofErr w:type="gramEnd"/>
      <w:r w:rsidRPr="00AD46E0">
        <w:rPr>
          <w:rFonts w:ascii="Times New Roman" w:hAnsi="Times New Roman" w:cs="Times New Roman"/>
          <w:sz w:val="28"/>
        </w:rPr>
        <w:t>.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AD46E0">
        <w:rPr>
          <w:rFonts w:ascii="Times New Roman" w:hAnsi="Times New Roman" w:cs="Times New Roman"/>
          <w:sz w:val="28"/>
        </w:rPr>
        <w:t>сплачені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D46E0">
        <w:rPr>
          <w:rFonts w:ascii="Times New Roman" w:hAnsi="Times New Roman" w:cs="Times New Roman"/>
          <w:sz w:val="28"/>
        </w:rPr>
        <w:t>добровільному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Pr="00AD46E0">
        <w:rPr>
          <w:rFonts w:ascii="Times New Roman" w:hAnsi="Times New Roman" w:cs="Times New Roman"/>
          <w:sz w:val="28"/>
        </w:rPr>
        <w:t>штрафи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стягуються</w:t>
      </w:r>
      <w:proofErr w:type="spellEnd"/>
      <w:r w:rsidRPr="00AD46E0">
        <w:rPr>
          <w:rFonts w:ascii="Times New Roman" w:hAnsi="Times New Roman" w:cs="Times New Roman"/>
          <w:sz w:val="28"/>
        </w:rPr>
        <w:t>:</w:t>
      </w:r>
    </w:p>
    <w:p w:rsidR="00AD46E0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AD46E0">
        <w:rPr>
          <w:rFonts w:ascii="Times New Roman" w:hAnsi="Times New Roman" w:cs="Times New Roman"/>
          <w:sz w:val="28"/>
        </w:rPr>
        <w:t>у судовому порядку</w:t>
      </w:r>
      <w:proofErr w:type="gram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регіональними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центрами </w:t>
      </w:r>
      <w:proofErr w:type="spellStart"/>
      <w:r w:rsidRPr="00AD46E0">
        <w:rPr>
          <w:rFonts w:ascii="Times New Roman" w:hAnsi="Times New Roman" w:cs="Times New Roman"/>
          <w:sz w:val="28"/>
        </w:rPr>
        <w:t>зайнятості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D46E0">
        <w:rPr>
          <w:rFonts w:ascii="Times New Roman" w:hAnsi="Times New Roman" w:cs="Times New Roman"/>
          <w:sz w:val="28"/>
        </w:rPr>
        <w:t>підставі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матеріалів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справи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що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передаються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їм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територіальними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органами </w:t>
      </w:r>
      <w:proofErr w:type="spellStart"/>
      <w:r w:rsidRPr="00AD46E0">
        <w:rPr>
          <w:rFonts w:ascii="Times New Roman" w:hAnsi="Times New Roman" w:cs="Times New Roman"/>
          <w:sz w:val="28"/>
        </w:rPr>
        <w:t>Держпраці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виконавчими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органами </w:t>
      </w:r>
      <w:proofErr w:type="spellStart"/>
      <w:r w:rsidRPr="00AD46E0">
        <w:rPr>
          <w:rFonts w:ascii="Times New Roman" w:hAnsi="Times New Roman" w:cs="Times New Roman"/>
          <w:sz w:val="28"/>
        </w:rPr>
        <w:t>міських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рад </w:t>
      </w:r>
      <w:proofErr w:type="spellStart"/>
      <w:r w:rsidRPr="00AD46E0">
        <w:rPr>
          <w:rFonts w:ascii="Times New Roman" w:hAnsi="Times New Roman" w:cs="Times New Roman"/>
          <w:sz w:val="28"/>
        </w:rPr>
        <w:t>міст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обласного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значення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D46E0">
        <w:rPr>
          <w:rFonts w:ascii="Times New Roman" w:hAnsi="Times New Roman" w:cs="Times New Roman"/>
          <w:sz w:val="28"/>
        </w:rPr>
        <w:t>сільських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селищних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6E0">
        <w:rPr>
          <w:rFonts w:ascii="Times New Roman" w:hAnsi="Times New Roman" w:cs="Times New Roman"/>
          <w:sz w:val="28"/>
        </w:rPr>
        <w:t>міських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рад </w:t>
      </w:r>
      <w:proofErr w:type="spellStart"/>
      <w:r w:rsidRPr="00AD46E0">
        <w:rPr>
          <w:rFonts w:ascii="Times New Roman" w:hAnsi="Times New Roman" w:cs="Times New Roman"/>
          <w:sz w:val="28"/>
        </w:rPr>
        <w:t>об'єднаних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територіальних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громад;</w:t>
      </w:r>
    </w:p>
    <w:p w:rsidR="007A098E" w:rsidRPr="00AD46E0" w:rsidRDefault="00AD46E0" w:rsidP="00DD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E0">
        <w:rPr>
          <w:rFonts w:ascii="Times New Roman" w:hAnsi="Times New Roman" w:cs="Times New Roman"/>
          <w:sz w:val="28"/>
        </w:rPr>
        <w:t xml:space="preserve">- органами </w:t>
      </w:r>
      <w:proofErr w:type="spellStart"/>
      <w:r w:rsidRPr="00AD46E0">
        <w:rPr>
          <w:rFonts w:ascii="Times New Roman" w:hAnsi="Times New Roman" w:cs="Times New Roman"/>
          <w:sz w:val="28"/>
        </w:rPr>
        <w:t>державної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виконавчої</w:t>
      </w:r>
      <w:proofErr w:type="spellEnd"/>
      <w:r w:rsidRPr="00AD4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6E0">
        <w:rPr>
          <w:rFonts w:ascii="Times New Roman" w:hAnsi="Times New Roman" w:cs="Times New Roman"/>
          <w:sz w:val="28"/>
        </w:rPr>
        <w:t>служби</w:t>
      </w:r>
      <w:proofErr w:type="spellEnd"/>
      <w:r w:rsidRPr="00AD46E0">
        <w:rPr>
          <w:rFonts w:ascii="Times New Roman" w:hAnsi="Times New Roman" w:cs="Times New Roman"/>
          <w:sz w:val="28"/>
        </w:rPr>
        <w:t>.</w:t>
      </w:r>
    </w:p>
    <w:sectPr w:rsidR="007A098E" w:rsidRPr="00AD46E0" w:rsidSect="00647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3"/>
    <w:rsid w:val="00171CE5"/>
    <w:rsid w:val="00216357"/>
    <w:rsid w:val="0064788B"/>
    <w:rsid w:val="006F2E4B"/>
    <w:rsid w:val="007A098E"/>
    <w:rsid w:val="007A7C43"/>
    <w:rsid w:val="00AD46E0"/>
    <w:rsid w:val="00B454D5"/>
    <w:rsid w:val="00D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DA2B"/>
  <w15:chartTrackingRefBased/>
  <w15:docId w15:val="{E69D59E4-B82F-4896-9512-39F913DB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430</Words>
  <Characters>2454</Characters>
  <Application>Microsoft Office Word</Application>
  <DocSecurity>0</DocSecurity>
  <Lines>20</Lines>
  <Paragraphs>5</Paragraphs>
  <ScaleCrop>false</ScaleCrop>
  <Company>diakov.net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2019-09-16T05:45:00Z</dcterms:created>
  <dcterms:modified xsi:type="dcterms:W3CDTF">2019-09-16T06:05:00Z</dcterms:modified>
</cp:coreProperties>
</file>